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CC" w:rsidRDefault="00747CCC" w:rsidP="004F55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учителя-логопеда</w:t>
      </w:r>
    </w:p>
    <w:p w:rsidR="004F551D" w:rsidRDefault="004F551D" w:rsidP="004F55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1D">
        <w:rPr>
          <w:rFonts w:ascii="Times New Roman" w:hAnsi="Times New Roman" w:cs="Times New Roman"/>
          <w:b/>
          <w:sz w:val="28"/>
          <w:szCs w:val="28"/>
        </w:rPr>
        <w:t>«Дары Фребеля» в работе учителя-логопеда с детьми ОВЗ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E71B84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r w:rsidR="00747CCC">
        <w:rPr>
          <w:rFonts w:ascii="Times New Roman" w:hAnsi="Times New Roman" w:cs="Times New Roman"/>
          <w:b/>
          <w:sz w:val="28"/>
          <w:szCs w:val="28"/>
        </w:rPr>
        <w:t xml:space="preserve">МБДОУ № 244 </w:t>
      </w:r>
      <w:r>
        <w:rPr>
          <w:rFonts w:ascii="Times New Roman" w:hAnsi="Times New Roman" w:cs="Times New Roman"/>
          <w:b/>
          <w:sz w:val="28"/>
          <w:szCs w:val="28"/>
        </w:rPr>
        <w:t>Асланян В.А.</w:t>
      </w:r>
    </w:p>
    <w:p w:rsid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1D" w:rsidRPr="004F551D" w:rsidRDefault="004F551D" w:rsidP="008237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 детьми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использую средовой подход. </w:t>
      </w:r>
      <w:r w:rsidRPr="0082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методических пособий "</w:t>
      </w:r>
      <w:r w:rsidRPr="0082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Дары Фребеля 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полностью соответствуют с ФГОС ДО. </w:t>
      </w:r>
      <w:r w:rsidRPr="0082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легко применим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эстетичен, сделан из экологически чистого продукта- дерево.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Главная цель состоит в том, чтобы дети естественным путем приобщились к процессу </w:t>
      </w:r>
      <w:r w:rsidRPr="0082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материалами и приобрели навыки различных комбинаций;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способности и умение делать выводы необходимо формировать на начальных стадиях развития. Материалы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Фребеля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помогут детям развить эту способность на практике.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 развивающие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-развить внимание,</w:t>
      </w:r>
      <w:r w:rsidR="00A1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</w:t>
      </w:r>
      <w:r w:rsidR="00A1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фантазию; способствовать развитию восприятия цвета,</w:t>
      </w:r>
      <w:r w:rsidR="00A1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величины, размера.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развитию у детей дошкольного возраста познавательной, речевой,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двигательной и творческой активности с помощью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игрового набора 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912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Дары Фребеля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построила в три этапа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1– подготовительный; 2 – практический; 3 – обобщающий.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подготовительном этапе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 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(сентябрь 2020 года)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 с воспитателями подготовительных групп мы провели мониторинг освоения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образовательной программы.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 данном этапе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изучила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Педагогическую систему Ф.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Фребеля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Ю. В. Карповой, В. В. Кожевниковой, А. В. Соколовой по использованию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игрового набора 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912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Дары Фребеля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A14B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дошкольном образовании в соответствии с ФГОС ДО и в различных образовательных областях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«Физическое развитие»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«Социально-коммуникативное развитие»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«Речевое развитие»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«Познавательное развитие»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«Художественно - эстетическое развитие»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статьи и презентации;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Составила план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 по использованию игрового наборы 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912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Дары Фребеля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 деятельности с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 области "Речевое развитие".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II этапе практическом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организовала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 по использованию игрового набора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F55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Дары Фребеля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 деятельности с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 лет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игрового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набора помогает нам сделать образовательный процесс интереснее для каждого ребёнка, позволяет детям, играя, развиваться в различных видах деятельности.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области "Речевое развитие" при помощи игры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«Волшебники»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эффективно развиваются различные формы общения через расширение вербальных и невербальных средств. Стимулируют развитие у детей связной речи такие игры как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«Путаница»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«Небоскрёб»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«Для чего ещё»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конструирования и коллективной творческой деятельности. Приобщают к художественной литературе и драматизации литературных произведений игры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«Красная шапочка»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для реализации проекта -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 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Дары Фребеля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", бумага для плетения,</w:t>
      </w:r>
      <w:r w:rsidR="00A1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 для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комплектом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реализации проекта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Периодичность занятий 1 раз в неделю групповые,1 раз индивид. занятия с </w:t>
      </w:r>
      <w:r w:rsidRPr="004F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логопедическом кабинете.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деятельности. Рефлексивный комментарий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более активны, инициативны, проявляют интерес к решению несложных проблем, пытаются найти пути их решения, учатся взаимодействовать друг с другом и взрослыми.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проекта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планирую продолжать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данному направлению, расширить и разнообразить применение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игровых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 фрёбель</w:t>
      </w:r>
      <w:bookmarkStart w:id="0" w:name="_GoBack"/>
      <w:bookmarkEnd w:id="0"/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педагогики в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 детьми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ещё более эффективных качественных изменений в их развитии. Поделиться с опытом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 проектом с коллегами. Провести мастер-класс с педагогами ДОУ. Участие в МО.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помощники в нашей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родители воспитанников. Они активно приветствуют появление 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«Даров </w:t>
      </w:r>
      <w:r w:rsidRPr="002912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Фребеля</w:t>
      </w:r>
      <w:r w:rsidRPr="00291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логопеда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заинтересованно изучают игры. Некоторые из упражнений и игр,</w:t>
      </w:r>
      <w:r w:rsidRPr="0029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 провожу с помощью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игрового комплекта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Точки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Укрепить и развить руку ребёнка, координацию мелких движений, ритмики, общей моторики через выкладывание различных предметов из точек.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сенсорных эталонов (накопление представлений о цвете, форме, величине, развитие у детей аналитического восприятия - умения разбираться в сочетании цветов, расчленять форму предметов, выделять отдельные величины.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Формировать и воспитывать нравственно-волевые качества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целеустремленность, сосредоточенность, настойчивость, контроль и оценку собственной деятельности.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Используемые материалы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№10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раскраска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этого упражнения Вам понадобится самая простая раскраска. Есть книжки-раскраски для малышей, где нарисован контур предмета без мелких деталей, либо распечатать раскраски из интернета. Со временем ребёнок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научится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 придумывать и выкладывать узор из точек. Можно найти картинки, в которых требуется по данному цвету подобрать точки. 2.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Маленькие пекари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(пальчиковая гимнастика)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речи; формирование правильного звукопроизношения; умение быстро и чисто говорить; развитие мелкой моторики, координации движений; развитие памяти, внимания; умение согласовывать движения и речь.</w:t>
      </w:r>
    </w:p>
    <w:p w:rsid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Используемые материалы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№8, 9,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Выразительное чтение стихотворения с одновременным выполнением указанных действий. Чтобы увеличить силу пальчиковых движений и закрепить полученные знания, предложите ребенку выложить несколько сушек, баранок, пирожков.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окном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становление эстетического отношения к окружающему миру, развитие любознательности, воображения, формирование у детей интереса к изобразительному творчеству; знакомство с основами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композиции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обучение умению выразительно передавать образы окружающего мира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Используемые материалы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набор № 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7, 8, 9, 10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получают основу в виде рамки-окна. После проговаривания погодных условий данного дня, выкладывают условные обозначения облачности, ветра, осадков, температуры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Гуси - лебеди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приобщение к художественной литературе, формирование интереса к драматизации литературных произведений; развитие воображения, мышления,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речи, изобразительной деятельности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Используемые материалы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набор </w:t>
      </w:r>
      <w:r w:rsidRPr="004F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№1, 2, 3, 4, 5, 5в, 5р, 6, 7, 8, 9, 10, J1, J2,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из пальчикового и деревян</w:t>
      </w:r>
      <w:r w:rsidR="00F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театров.</w:t>
      </w:r>
    </w:p>
    <w:p w:rsidR="004F551D" w:rsidRPr="004F551D" w:rsidRDefault="004F551D" w:rsidP="004F5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читает детям русскую народную сказку </w:t>
      </w:r>
      <w:r w:rsidRPr="004F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«Гуси - лебеди»</w:t>
      </w:r>
      <w:r w:rsidRPr="004F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задает вопросы на понимание услышанного, обращает внимание на особенности реакции детей на сюжет сказки и предлагает детям поиграть в театр. Дети с помощью логопеда или фантов выбирают себе роли, строят декорации и ставят спектакль.</w:t>
      </w:r>
    </w:p>
    <w:p w:rsidR="0015149A" w:rsidRPr="004F551D" w:rsidRDefault="0015149A" w:rsidP="004F551D">
      <w:pPr>
        <w:jc w:val="both"/>
        <w:rPr>
          <w:sz w:val="28"/>
          <w:szCs w:val="28"/>
        </w:rPr>
      </w:pPr>
    </w:p>
    <w:sectPr w:rsidR="0015149A" w:rsidRPr="004F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C4"/>
    <w:rsid w:val="0015149A"/>
    <w:rsid w:val="00291207"/>
    <w:rsid w:val="004F551D"/>
    <w:rsid w:val="005B176A"/>
    <w:rsid w:val="00702DC4"/>
    <w:rsid w:val="00747CCC"/>
    <w:rsid w:val="008237F9"/>
    <w:rsid w:val="00971BC0"/>
    <w:rsid w:val="00A14BF4"/>
    <w:rsid w:val="00CB7D67"/>
    <w:rsid w:val="00E71B84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3934"/>
  <w15:chartTrackingRefBased/>
  <w15:docId w15:val="{3BBD728D-1550-4FE0-8F41-A3199D8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51D"/>
    <w:rPr>
      <w:b/>
      <w:bCs/>
    </w:rPr>
  </w:style>
  <w:style w:type="character" w:styleId="a5">
    <w:name w:val="Emphasis"/>
    <w:basedOn w:val="a0"/>
    <w:uiPriority w:val="20"/>
    <w:qFormat/>
    <w:rsid w:val="004F5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2020-12-22T16:10:00Z</dcterms:created>
  <dcterms:modified xsi:type="dcterms:W3CDTF">2021-01-15T10:55:00Z</dcterms:modified>
</cp:coreProperties>
</file>